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36"/>
          <w:szCs w:val="28"/>
          <w:lang w:eastAsia="ru-RU"/>
        </w:rPr>
      </w:pPr>
      <w:r w:rsidRPr="00750039">
        <w:rPr>
          <w:rFonts w:ascii="Times New Roman" w:eastAsia="Times New Roman" w:hAnsi="Times New Roman" w:cs="Times New Roman"/>
          <w:b/>
          <w:bCs/>
          <w:sz w:val="36"/>
          <w:szCs w:val="28"/>
          <w:lang w:eastAsia="ru-RU"/>
        </w:rPr>
        <w:t>Родительское собрание</w:t>
      </w:r>
    </w:p>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36"/>
          <w:szCs w:val="28"/>
          <w:lang w:eastAsia="ru-RU"/>
        </w:rPr>
      </w:pPr>
      <w:r w:rsidRPr="00750039">
        <w:rPr>
          <w:rFonts w:ascii="Times New Roman" w:eastAsia="Times New Roman" w:hAnsi="Times New Roman" w:cs="Times New Roman"/>
          <w:b/>
          <w:bCs/>
          <w:sz w:val="36"/>
          <w:szCs w:val="28"/>
          <w:lang w:eastAsia="ru-RU"/>
        </w:rPr>
        <w:t>«Помощь родител</w:t>
      </w:r>
      <w:r w:rsidR="003946D6" w:rsidRPr="00750039">
        <w:rPr>
          <w:rFonts w:ascii="Times New Roman" w:eastAsia="Times New Roman" w:hAnsi="Times New Roman" w:cs="Times New Roman"/>
          <w:b/>
          <w:bCs/>
          <w:sz w:val="36"/>
          <w:szCs w:val="28"/>
          <w:lang w:eastAsia="ru-RU"/>
        </w:rPr>
        <w:t>ей</w:t>
      </w:r>
      <w:r w:rsidRPr="00750039">
        <w:rPr>
          <w:rFonts w:ascii="Times New Roman" w:eastAsia="Times New Roman" w:hAnsi="Times New Roman" w:cs="Times New Roman"/>
          <w:b/>
          <w:bCs/>
          <w:sz w:val="36"/>
          <w:szCs w:val="28"/>
          <w:lang w:eastAsia="ru-RU"/>
        </w:rPr>
        <w:t>. Осторожно!»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Цель:</w:t>
      </w:r>
      <w:r w:rsidRPr="00750039">
        <w:rPr>
          <w:rFonts w:ascii="Times New Roman" w:eastAsia="Times New Roman" w:hAnsi="Times New Roman" w:cs="Times New Roman"/>
          <w:sz w:val="28"/>
          <w:szCs w:val="28"/>
          <w:lang w:eastAsia="ru-RU"/>
        </w:rPr>
        <w:t> показать родителям значимость проблемы развития внимания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Задачи: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познакомить родителей с определением понятия «внимание»;</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-познакомить родителей с особенностями внимания детей младшего школьного возраста;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-познакомить родителей с некоторыми приемами упражнениями на развитие внимания младших школьников;</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Форма проведения:</w:t>
      </w:r>
      <w:r w:rsidRPr="00750039">
        <w:rPr>
          <w:rFonts w:ascii="Times New Roman" w:eastAsia="Times New Roman" w:hAnsi="Times New Roman" w:cs="Times New Roman"/>
          <w:sz w:val="28"/>
          <w:szCs w:val="28"/>
          <w:lang w:eastAsia="ru-RU"/>
        </w:rPr>
        <w:t> деловая игра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Ход собрания</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-Добрый вечер, уважаемые родители! Сегодня мы собрались вместе, чтобы обсудить проблемы, связанные с успешностью учебной деятельности наших детей. Во многом результаты учения напрямую связаны с познавательными процессами, которые формируют у школьников способность к интеллектуальной деятельности. И сегодня мы постараемся решить проблему, связанную с одним из этих процессов. </w:t>
      </w:r>
      <w:bookmarkStart w:id="0" w:name="_GoBack"/>
      <w:bookmarkEnd w:id="0"/>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1. </w:t>
      </w:r>
      <w:r w:rsidRPr="00750039">
        <w:rPr>
          <w:rFonts w:ascii="Times New Roman" w:eastAsia="Times New Roman" w:hAnsi="Times New Roman" w:cs="Times New Roman"/>
          <w:b/>
          <w:bCs/>
          <w:sz w:val="28"/>
          <w:szCs w:val="28"/>
          <w:lang w:eastAsia="ru-RU"/>
        </w:rPr>
        <w:t>Актуальность проблемы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-Сегодня мы будем с вами работать в группах (предлагается выбрать спикера группы).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Каждому участнику группы предлагается ответить на следующие вопросы: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Часто ли ваш ребенок отвлекается во время выполнения заданий?</w:t>
      </w:r>
      <w:r w:rsidRPr="00750039">
        <w:rPr>
          <w:rFonts w:ascii="Times New Roman" w:eastAsia="Times New Roman" w:hAnsi="Times New Roman" w:cs="Times New Roman"/>
          <w:sz w:val="28"/>
          <w:szCs w:val="28"/>
          <w:lang w:eastAsia="ru-RU"/>
        </w:rPr>
        <w:br/>
        <w:t>а) Да; б) нет; в) трудно сказать.</w:t>
      </w:r>
      <w:r w:rsidRPr="00750039">
        <w:rPr>
          <w:rFonts w:ascii="Times New Roman" w:eastAsia="Times New Roman" w:hAnsi="Times New Roman" w:cs="Times New Roman"/>
          <w:sz w:val="28"/>
          <w:szCs w:val="28"/>
          <w:lang w:eastAsia="ru-RU"/>
        </w:rPr>
        <w:br/>
        <w:t>- Можете ли вы назвать своего ребенка сосредоточенным,</w:t>
      </w:r>
      <w:r w:rsidRPr="00750039">
        <w:rPr>
          <w:rFonts w:ascii="Times New Roman" w:eastAsia="Times New Roman" w:hAnsi="Times New Roman" w:cs="Times New Roman"/>
          <w:sz w:val="28"/>
          <w:szCs w:val="28"/>
          <w:lang w:eastAsia="ru-RU"/>
        </w:rPr>
        <w:br/>
        <w:t>усидчивым, внимательным?</w:t>
      </w:r>
      <w:r w:rsidRPr="00750039">
        <w:rPr>
          <w:rFonts w:ascii="Times New Roman" w:eastAsia="Times New Roman" w:hAnsi="Times New Roman" w:cs="Times New Roman"/>
          <w:sz w:val="28"/>
          <w:szCs w:val="28"/>
          <w:lang w:eastAsia="ru-RU"/>
        </w:rPr>
        <w:br/>
        <w:t>а) Да; б) нет;</w:t>
      </w:r>
      <w:r w:rsidRPr="00750039">
        <w:rPr>
          <w:rFonts w:ascii="Times New Roman" w:eastAsia="Times New Roman" w:hAnsi="Times New Roman" w:cs="Times New Roman"/>
          <w:sz w:val="28"/>
          <w:szCs w:val="28"/>
          <w:lang w:eastAsia="ru-RU"/>
        </w:rPr>
        <w:br/>
        <w:t>- Хотелось бы Вам, чтобы Ваш ребёнок был внимательным?</w:t>
      </w:r>
      <w:r w:rsidRPr="00750039">
        <w:rPr>
          <w:rFonts w:ascii="Times New Roman" w:eastAsia="Times New Roman" w:hAnsi="Times New Roman" w:cs="Times New Roman"/>
          <w:sz w:val="28"/>
          <w:szCs w:val="28"/>
          <w:lang w:eastAsia="ru-RU"/>
        </w:rPr>
        <w:br/>
        <w:t>а) Да б) Нет.</w:t>
      </w:r>
      <w:r w:rsidRPr="00750039">
        <w:rPr>
          <w:rFonts w:ascii="Times New Roman" w:eastAsia="Times New Roman" w:hAnsi="Times New Roman" w:cs="Times New Roman"/>
          <w:sz w:val="28"/>
          <w:szCs w:val="28"/>
          <w:lang w:eastAsia="ru-RU"/>
        </w:rPr>
        <w:br/>
        <w:t>- Что вы делаете для того, чтобы у вашего ребенка развивалось внимание?</w:t>
      </w:r>
      <w:r w:rsidRPr="00750039">
        <w:rPr>
          <w:rFonts w:ascii="Times New Roman" w:eastAsia="Times New Roman" w:hAnsi="Times New Roman" w:cs="Times New Roman"/>
          <w:sz w:val="28"/>
          <w:szCs w:val="28"/>
          <w:lang w:eastAsia="ru-RU"/>
        </w:rPr>
        <w:br/>
        <w:t>а) Занимаемся б) Трудно ответить в) Не знаем</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(Спикеры групп подсчитывают ответы родителей, и результаты записываются на доску.)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По результатам анкетирования можно сделать вывод, что тема эта актуальна.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Тема нашего родительского собрания сегодня: “Как помочь ребёнку стать внимательным”.</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2. Родительским группам предлагается</w:t>
      </w:r>
      <w:r w:rsidRPr="00750039">
        <w:rPr>
          <w:rFonts w:ascii="Times New Roman" w:eastAsia="Times New Roman" w:hAnsi="Times New Roman" w:cs="Times New Roman"/>
          <w:sz w:val="28"/>
          <w:szCs w:val="28"/>
          <w:lang w:eastAsia="ru-RU"/>
        </w:rPr>
        <w:t> продолжить следующую фразу: “Внимательный ребёно</w:t>
      </w:r>
      <w:proofErr w:type="gramStart"/>
      <w:r w:rsidRPr="00750039">
        <w:rPr>
          <w:rFonts w:ascii="Times New Roman" w:eastAsia="Times New Roman" w:hAnsi="Times New Roman" w:cs="Times New Roman"/>
          <w:sz w:val="28"/>
          <w:szCs w:val="28"/>
          <w:lang w:eastAsia="ru-RU"/>
        </w:rPr>
        <w:t>к-</w:t>
      </w:r>
      <w:proofErr w:type="gramEnd"/>
      <w:r w:rsidRPr="00750039">
        <w:rPr>
          <w:rFonts w:ascii="Times New Roman" w:eastAsia="Times New Roman" w:hAnsi="Times New Roman" w:cs="Times New Roman"/>
          <w:sz w:val="28"/>
          <w:szCs w:val="28"/>
          <w:lang w:eastAsia="ru-RU"/>
        </w:rPr>
        <w:t xml:space="preserve"> это …”. (Время для выполнения задания - 3 минуты)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(Представители каждой группы читают вслух коллективно продолженную фразу.)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Уже в начальной школе родители узнают от педагогов, что их ребенок частенько отвлекается на уроках. Именно тогда большинство мам и пап </w:t>
      </w:r>
      <w:r w:rsidRPr="00750039">
        <w:rPr>
          <w:rFonts w:ascii="Times New Roman" w:eastAsia="Times New Roman" w:hAnsi="Times New Roman" w:cs="Times New Roman"/>
          <w:sz w:val="28"/>
          <w:szCs w:val="28"/>
          <w:lang w:eastAsia="ru-RU"/>
        </w:rPr>
        <w:lastRenderedPageBreak/>
        <w:t>начинают думать, что с ребенком что-то не то. Поэтому давайте выясним, что делать с такой неприятной ситуацией!</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Очень часто оказывается, что успехи наших детей в учебе и других видах деятельности во многом зависят от </w:t>
      </w:r>
      <w:proofErr w:type="spellStart"/>
      <w:r w:rsidRPr="00750039">
        <w:rPr>
          <w:rFonts w:ascii="Times New Roman" w:eastAsia="Times New Roman" w:hAnsi="Times New Roman" w:cs="Times New Roman"/>
          <w:sz w:val="28"/>
          <w:szCs w:val="28"/>
          <w:lang w:eastAsia="ru-RU"/>
        </w:rPr>
        <w:t>сформированности</w:t>
      </w:r>
      <w:proofErr w:type="spellEnd"/>
      <w:r w:rsidRPr="00750039">
        <w:rPr>
          <w:rFonts w:ascii="Times New Roman" w:eastAsia="Times New Roman" w:hAnsi="Times New Roman" w:cs="Times New Roman"/>
          <w:sz w:val="28"/>
          <w:szCs w:val="28"/>
          <w:lang w:eastAsia="ru-RU"/>
        </w:rPr>
        <w:t xml:space="preserve"> у них способности быть внимательными. Нередко из-за недостатка внимания ребенку трудно учиться в школе. Маленький </w:t>
      </w:r>
      <w:proofErr w:type="gramStart"/>
      <w:r w:rsidRPr="00750039">
        <w:rPr>
          <w:rFonts w:ascii="Times New Roman" w:eastAsia="Times New Roman" w:hAnsi="Times New Roman" w:cs="Times New Roman"/>
          <w:sz w:val="28"/>
          <w:szCs w:val="28"/>
          <w:lang w:eastAsia="ru-RU"/>
        </w:rPr>
        <w:t>ученик</w:t>
      </w:r>
      <w:proofErr w:type="gramEnd"/>
      <w:r w:rsidRPr="00750039">
        <w:rPr>
          <w:rFonts w:ascii="Times New Roman" w:eastAsia="Times New Roman" w:hAnsi="Times New Roman" w:cs="Times New Roman"/>
          <w:sz w:val="28"/>
          <w:szCs w:val="28"/>
          <w:lang w:eastAsia="ru-RU"/>
        </w:rPr>
        <w:t xml:space="preserve"> словно не слышит и не видит того, что он должен усвоить и запомнить. В старших классах ему становится труднее, т.к. поступающая и требующая запоминания информация обильна и разнообразна.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3.</w:t>
      </w:r>
      <w:r w:rsidRPr="00750039">
        <w:rPr>
          <w:rFonts w:ascii="Times New Roman" w:eastAsia="Times New Roman" w:hAnsi="Times New Roman" w:cs="Times New Roman"/>
          <w:b/>
          <w:bCs/>
          <w:sz w:val="28"/>
          <w:szCs w:val="28"/>
          <w:lang w:eastAsia="ru-RU"/>
        </w:rPr>
        <w:t> Что такое внимание?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Родительским группам предлагается дать определение </w:t>
      </w:r>
      <w:r w:rsidRPr="00750039">
        <w:rPr>
          <w:rFonts w:ascii="Times New Roman" w:eastAsia="Times New Roman" w:hAnsi="Times New Roman" w:cs="Times New Roman"/>
          <w:b/>
          <w:bCs/>
          <w:sz w:val="28"/>
          <w:szCs w:val="28"/>
          <w:lang w:eastAsia="ru-RU"/>
        </w:rPr>
        <w:t>внимания.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(Время для выполнения задания - 2 минуты)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(Спикеры каждой группы читают вслух коллективно данное определение понятия.)</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Внимание</w:t>
      </w:r>
      <w:r w:rsidRPr="00750039">
        <w:rPr>
          <w:rFonts w:ascii="Times New Roman" w:eastAsia="Times New Roman" w:hAnsi="Times New Roman" w:cs="Times New Roman"/>
          <w:sz w:val="28"/>
          <w:szCs w:val="28"/>
          <w:lang w:eastAsia="ru-RU"/>
        </w:rPr>
        <w:t xml:space="preserve"> — это способность человека сосредоточиться на определенных объектах и явлениях. Из окружающего мира на нас одновременно воздействует большое количество источников информации. Усвоить всю поступающую информацию невозможно, да и не нужно. </w:t>
      </w:r>
      <w:proofErr w:type="gramStart"/>
      <w:r w:rsidRPr="00750039">
        <w:rPr>
          <w:rFonts w:ascii="Times New Roman" w:eastAsia="Times New Roman" w:hAnsi="Times New Roman" w:cs="Times New Roman"/>
          <w:sz w:val="28"/>
          <w:szCs w:val="28"/>
          <w:lang w:eastAsia="ru-RU"/>
        </w:rPr>
        <w:t>Но выделить из нее полезную, значимую в данный момент, важную для принятия правильных решений совершенно необходимо.</w:t>
      </w:r>
      <w:proofErr w:type="gramEnd"/>
      <w:r w:rsidRPr="00750039">
        <w:rPr>
          <w:rFonts w:ascii="Times New Roman" w:eastAsia="Times New Roman" w:hAnsi="Times New Roman" w:cs="Times New Roman"/>
          <w:sz w:val="28"/>
          <w:szCs w:val="28"/>
          <w:lang w:eastAsia="ru-RU"/>
        </w:rPr>
        <w:t xml:space="preserve"> Эту функцию психической деятельности и выполняет внимание.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Внимательность ребенка можно разделить на несколько сегментов:</w:t>
      </w:r>
    </w:p>
    <w:p w:rsidR="00761BA8" w:rsidRPr="00750039" w:rsidRDefault="00761BA8" w:rsidP="00761BA8">
      <w:pPr>
        <w:numPr>
          <w:ilvl w:val="0"/>
          <w:numId w:val="1"/>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Объем внимания.</w:t>
      </w:r>
      <w:r w:rsidRPr="00750039">
        <w:rPr>
          <w:rFonts w:ascii="Times New Roman" w:eastAsia="Times New Roman" w:hAnsi="Times New Roman" w:cs="Times New Roman"/>
          <w:sz w:val="28"/>
          <w:szCs w:val="28"/>
          <w:lang w:eastAsia="ru-RU"/>
        </w:rPr>
        <w:t> Это единица, которая определяет количество действий совершенных ребенком одновременно, например, сложить, вычесть, классифицировать, сравнить. Также этот показатель говорит о наличии логического мышления.</w:t>
      </w:r>
    </w:p>
    <w:p w:rsidR="00761BA8" w:rsidRPr="00750039" w:rsidRDefault="00761BA8" w:rsidP="00761BA8">
      <w:pPr>
        <w:numPr>
          <w:ilvl w:val="0"/>
          <w:numId w:val="1"/>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Концентрация внимания</w:t>
      </w:r>
      <w:r w:rsidRPr="00750039">
        <w:rPr>
          <w:rFonts w:ascii="Times New Roman" w:eastAsia="Times New Roman" w:hAnsi="Times New Roman" w:cs="Times New Roman"/>
          <w:sz w:val="28"/>
          <w:szCs w:val="28"/>
          <w:lang w:eastAsia="ru-RU"/>
        </w:rPr>
        <w:t> — умение сосредоточиться на нужном объекте, его частях, способность вникнуть в задачу. Ребенок с хорошей концентрацией внимания отличается хорошей наблюдательностью, организованностью. И наоборот, тот, у кого не развито это свойство, бывает рассеянным и несобранным.</w:t>
      </w:r>
    </w:p>
    <w:p w:rsidR="00761BA8" w:rsidRPr="00750039" w:rsidRDefault="00761BA8" w:rsidP="00761BA8">
      <w:pPr>
        <w:numPr>
          <w:ilvl w:val="0"/>
          <w:numId w:val="1"/>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Распределение внимания</w:t>
      </w:r>
      <w:r w:rsidRPr="00750039">
        <w:rPr>
          <w:rFonts w:ascii="Times New Roman" w:eastAsia="Times New Roman" w:hAnsi="Times New Roman" w:cs="Times New Roman"/>
          <w:sz w:val="28"/>
          <w:szCs w:val="28"/>
          <w:lang w:eastAsia="ru-RU"/>
        </w:rPr>
        <w:t> – ребенок может улавливать все и сразу, слышит, понимает и запоминает все, о чем говорит учитель, кроме этого видит, что делают одноклассники, успевает улыбнуться над шуткой соседа и одновременно вспоминает, что ему задали по другому предмету. Такие дети учатся хорошо, однако не потому, что они долго учат уроки и проводят много времени в библиотеке, а потому, что все запоминают быстро и без особенных усилий.</w:t>
      </w:r>
    </w:p>
    <w:p w:rsidR="00761BA8" w:rsidRPr="00750039" w:rsidRDefault="00761BA8" w:rsidP="00761BA8">
      <w:pPr>
        <w:numPr>
          <w:ilvl w:val="0"/>
          <w:numId w:val="1"/>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Оперативность переключения внимания </w:t>
      </w:r>
      <w:r w:rsidRPr="00750039">
        <w:rPr>
          <w:rFonts w:ascii="Times New Roman" w:eastAsia="Times New Roman" w:hAnsi="Times New Roman" w:cs="Times New Roman"/>
          <w:sz w:val="28"/>
          <w:szCs w:val="28"/>
          <w:lang w:eastAsia="ru-RU"/>
        </w:rPr>
        <w:t>– это перемещение внимания с одного объекта на другой или с одной деятельности на другую в связи с постановкой новой задачи.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4.</w:t>
      </w:r>
      <w:r w:rsidRPr="00750039">
        <w:rPr>
          <w:rFonts w:ascii="Times New Roman" w:eastAsia="Times New Roman" w:hAnsi="Times New Roman" w:cs="Times New Roman"/>
          <w:sz w:val="28"/>
          <w:szCs w:val="28"/>
          <w:lang w:eastAsia="ru-RU"/>
        </w:rPr>
        <w:t> </w:t>
      </w:r>
      <w:r w:rsidRPr="00750039">
        <w:rPr>
          <w:rFonts w:ascii="Times New Roman" w:eastAsia="Times New Roman" w:hAnsi="Times New Roman" w:cs="Times New Roman"/>
          <w:b/>
          <w:bCs/>
          <w:sz w:val="28"/>
          <w:szCs w:val="28"/>
          <w:lang w:eastAsia="ru-RU"/>
        </w:rPr>
        <w:t>Причины недостаточного внимания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roofErr w:type="gramStart"/>
      <w:r w:rsidRPr="00750039">
        <w:rPr>
          <w:rFonts w:ascii="Times New Roman" w:eastAsia="Times New Roman" w:hAnsi="Times New Roman" w:cs="Times New Roman"/>
          <w:sz w:val="28"/>
          <w:szCs w:val="28"/>
          <w:lang w:eastAsia="ru-RU"/>
        </w:rPr>
        <w:t>Перечислим основные из них:</w:t>
      </w:r>
      <w:proofErr w:type="gramEnd"/>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proofErr w:type="spellStart"/>
      <w:r w:rsidRPr="00750039">
        <w:rPr>
          <w:rFonts w:ascii="Times New Roman" w:eastAsia="Times New Roman" w:hAnsi="Times New Roman" w:cs="Times New Roman"/>
          <w:b/>
          <w:bCs/>
          <w:sz w:val="28"/>
          <w:szCs w:val="28"/>
          <w:lang w:eastAsia="ru-RU"/>
        </w:rPr>
        <w:t>Гиперактивность</w:t>
      </w:r>
      <w:proofErr w:type="spellEnd"/>
      <w:r w:rsidRPr="00750039">
        <w:rPr>
          <w:rFonts w:ascii="Times New Roman" w:eastAsia="Times New Roman" w:hAnsi="Times New Roman" w:cs="Times New Roman"/>
          <w:b/>
          <w:bCs/>
          <w:sz w:val="28"/>
          <w:szCs w:val="28"/>
          <w:lang w:eastAsia="ru-RU"/>
        </w:rPr>
        <w:t xml:space="preserve"> и синдром дефицита внимания.</w:t>
      </w:r>
      <w:r w:rsidRPr="00750039">
        <w:rPr>
          <w:rFonts w:ascii="Times New Roman" w:eastAsia="Times New Roman" w:hAnsi="Times New Roman" w:cs="Times New Roman"/>
          <w:sz w:val="28"/>
          <w:szCs w:val="28"/>
          <w:lang w:eastAsia="ru-RU"/>
        </w:rPr>
        <w:t xml:space="preserve"> Дети с таким диагнозом отличаются от сверстников чрезмерной двигательной активностью, </w:t>
      </w:r>
      <w:r w:rsidRPr="00750039">
        <w:rPr>
          <w:rFonts w:ascii="Times New Roman" w:eastAsia="Times New Roman" w:hAnsi="Times New Roman" w:cs="Times New Roman"/>
          <w:sz w:val="28"/>
          <w:szCs w:val="28"/>
          <w:lang w:eastAsia="ru-RU"/>
        </w:rPr>
        <w:lastRenderedPageBreak/>
        <w:t>недостаточной концентрацией внимания и излишней отвлекаемостью. Организовать поведение такого ребенка и удерживать его внимание довольно трудно, как правило, подобные проблемы обнаруживаются уже в детском саду, задолго до обучения в школе. В такой ситуации от родителей требуется максимальное терпение и логичность в отношениях с ребенком. Родители должны воспитывать ребенка, опираясь на рекомендации медиков, педагогов и психологов, потому что дети с таким диагнозом нуждаются в целенаправленной коррекционно-развивающей работе.</w:t>
      </w:r>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Хронические заболевания,</w:t>
      </w:r>
      <w:r w:rsidRPr="00750039">
        <w:rPr>
          <w:rFonts w:ascii="Times New Roman" w:eastAsia="Times New Roman" w:hAnsi="Times New Roman" w:cs="Times New Roman"/>
          <w:sz w:val="28"/>
          <w:szCs w:val="28"/>
          <w:lang w:eastAsia="ru-RU"/>
        </w:rPr>
        <w:t> часто болеющий ребенок. Дети со слабым здоровьем, отличаются повышенной утомляемостью и недостаточной работоспособностью. Как правило, у них снижены функции внимания из-за общего ослабления организма. Таким детям показано обязательное соблюдение режима, умеренные нагрузки, полноценный сон.</w:t>
      </w:r>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Особенности нервной системы</w:t>
      </w:r>
      <w:r w:rsidRPr="00750039">
        <w:rPr>
          <w:rFonts w:ascii="Times New Roman" w:eastAsia="Times New Roman" w:hAnsi="Times New Roman" w:cs="Times New Roman"/>
          <w:sz w:val="28"/>
          <w:szCs w:val="28"/>
          <w:lang w:eastAsia="ru-RU"/>
        </w:rPr>
        <w:t>. Функции высшей нервной деятельности непосредственно влияют на формирование внимания: для детей с подвижной нервной системой свойственно устойчивое, легко переключаемое и распределяемое внимание. Учащимся со слабой и инертной нервной системой характерно неустойчивое, трудно переключаемое внимание. Зная особенности нервной системы своего ребенка, родители могут оказать ему помощь в развитии навыков фиксации внимания, его переключения и качественного распределения.</w:t>
      </w:r>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Переутомление и необоснованные нагрузки.</w:t>
      </w:r>
      <w:r w:rsidRPr="00750039">
        <w:rPr>
          <w:rFonts w:ascii="Times New Roman" w:eastAsia="Times New Roman" w:hAnsi="Times New Roman" w:cs="Times New Roman"/>
          <w:sz w:val="28"/>
          <w:szCs w:val="28"/>
          <w:lang w:eastAsia="ru-RU"/>
        </w:rPr>
        <w:t> Жизнь современного школьника переполнена обязанностями. Как правило, рабочий день учащегося не ограничивается только школьными занятиями, дополнительно он включает в свое расписание посещение различных кружков, секций и пр. Нередко день ребенка расписывается настолько плотно, что школьник едва находит время на подготовку домашнего задания. При этом достаточного времени на отдых практически не остается, ребенок не высыпается. Перегрузки в физическом, психическом и информационном плане неизбежно снижают работоспособность, увеличивают невнимательность и рассеянность детей.</w:t>
      </w:r>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Ограничения в становлении внимания возрастного характера.</w:t>
      </w:r>
      <w:r w:rsidRPr="00750039">
        <w:rPr>
          <w:rFonts w:ascii="Times New Roman" w:eastAsia="Times New Roman" w:hAnsi="Times New Roman" w:cs="Times New Roman"/>
          <w:sz w:val="28"/>
          <w:szCs w:val="28"/>
          <w:lang w:eastAsia="ru-RU"/>
        </w:rPr>
        <w:t> Внимание учащихся младших классов может страдать из-за возрастных особенностей психического развития. В этом возрасте внимание еще слабо организовано, плохо распределяемо и неустойчиво. Всему виной - неполноценная зрелость нейрофизиологических механизмов, которые регулируют процессы внимания и самоконтроль. Время от времени в тетрадях каждого младшего школьника можно встретить ошибки из-за невнимательности. Во время обучения в начальной школе, процесс внимания затрагивают существенные изменения: объем, устойчивость и навыки распределения внимания возрастают резко к 9-10 годам. Поэтому младший школьный возраст принято считать наиболее благоприятным для развития детского внимания.</w:t>
      </w:r>
    </w:p>
    <w:p w:rsidR="00761BA8" w:rsidRPr="00750039" w:rsidRDefault="00761BA8" w:rsidP="00761BA8">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Проблемы с мотивацией.</w:t>
      </w:r>
      <w:r w:rsidRPr="00750039">
        <w:rPr>
          <w:rFonts w:ascii="Times New Roman" w:eastAsia="Times New Roman" w:hAnsi="Times New Roman" w:cs="Times New Roman"/>
          <w:sz w:val="28"/>
          <w:szCs w:val="28"/>
          <w:lang w:eastAsia="ru-RU"/>
        </w:rPr>
        <w:t xml:space="preserve"> Не секрет, что даже в раннем возрасте, ребенок может проявить завидную сосредоточенность и внимание к той деятельности, которая ему интересна. Если бы дети делали только то, что им </w:t>
      </w:r>
      <w:r w:rsidRPr="00750039">
        <w:rPr>
          <w:rFonts w:ascii="Times New Roman" w:eastAsia="Times New Roman" w:hAnsi="Times New Roman" w:cs="Times New Roman"/>
          <w:sz w:val="28"/>
          <w:szCs w:val="28"/>
          <w:lang w:eastAsia="ru-RU"/>
        </w:rPr>
        <w:lastRenderedPageBreak/>
        <w:t>действительно нравится, не существовало бы проблем со вниманием. Речь о детской невнимательности заходит только тогда, когда от ребенка требуется выполнение малоинтересного задания.</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Синдром дефицита внимания считается одной из наиболее распространённых форм нарушений поведения среди детей младшего школьного возраста, причём у мальчиков такие нарушения фиксируются чаще, чем у девочек. Поступление в школу создаёт серьёзные трудности для детей с недостатками внимания, так как учебная деятельность предъявляет повышенные требования к развитию этой функции. Выделяют следующие проявления дефицита внимания у детей. Попрошу Вас отметить, какие из этих проявлений имеют место у вашего ребёнка, чтобы потом Вы могли более целенаправленно помочь ему в домашних условиях: </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 Часто наблюдаются беспокойные движения в кистях и стопах. Сидя на стуле, ребёнок корчится, извивается.</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 Не может сидеть спокойно на месте, когда требуется это.</w:t>
      </w:r>
      <w:r w:rsidRPr="00750039">
        <w:rPr>
          <w:rFonts w:ascii="Times New Roman" w:eastAsia="Times New Roman" w:hAnsi="Times New Roman" w:cs="Times New Roman"/>
          <w:sz w:val="28"/>
          <w:szCs w:val="28"/>
          <w:lang w:eastAsia="ru-RU"/>
        </w:rPr>
        <w:br/>
        <w:t>3) Легко отвлекается на посторонние стимулы.</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4) С трудом дожидается своей очереди во время игры и в различных других ситуациях в коллективе.</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proofErr w:type="gramStart"/>
      <w:r w:rsidRPr="00750039">
        <w:rPr>
          <w:rFonts w:ascii="Times New Roman" w:eastAsia="Times New Roman" w:hAnsi="Times New Roman" w:cs="Times New Roman"/>
          <w:sz w:val="28"/>
          <w:szCs w:val="28"/>
          <w:lang w:eastAsia="ru-RU"/>
        </w:rPr>
        <w:t>5) На вопросы часто отвечает не задумываясь, не выслушав до конца.</w:t>
      </w:r>
      <w:r w:rsidRPr="00750039">
        <w:rPr>
          <w:rFonts w:ascii="Times New Roman" w:eastAsia="Times New Roman" w:hAnsi="Times New Roman" w:cs="Times New Roman"/>
          <w:sz w:val="28"/>
          <w:szCs w:val="28"/>
          <w:lang w:eastAsia="ru-RU"/>
        </w:rPr>
        <w:br/>
        <w:t>6) При выполнении предложенных заданий испытывает сложности (не связанные с негативным поведением или недостаточностью понимания).</w:t>
      </w:r>
      <w:r w:rsidRPr="00750039">
        <w:rPr>
          <w:rFonts w:ascii="Times New Roman" w:eastAsia="Times New Roman" w:hAnsi="Times New Roman" w:cs="Times New Roman"/>
          <w:sz w:val="28"/>
          <w:szCs w:val="28"/>
          <w:lang w:eastAsia="ru-RU"/>
        </w:rPr>
        <w:br/>
        <w:t>7) С трудом сохраняет внимание при выполнении заданий или во время игр.</w:t>
      </w:r>
      <w:r w:rsidRPr="00750039">
        <w:rPr>
          <w:rFonts w:ascii="Times New Roman" w:eastAsia="Times New Roman" w:hAnsi="Times New Roman" w:cs="Times New Roman"/>
          <w:sz w:val="28"/>
          <w:szCs w:val="28"/>
          <w:lang w:eastAsia="ru-RU"/>
        </w:rPr>
        <w:br/>
        <w:t>8) Часто переходит с одного незавершенного действия к другому.</w:t>
      </w:r>
      <w:r w:rsidRPr="00750039">
        <w:rPr>
          <w:rFonts w:ascii="Times New Roman" w:eastAsia="Times New Roman" w:hAnsi="Times New Roman" w:cs="Times New Roman"/>
          <w:sz w:val="28"/>
          <w:szCs w:val="28"/>
          <w:lang w:eastAsia="ru-RU"/>
        </w:rPr>
        <w:br/>
        <w:t>9) Не может играть тихо, спокойно.</w:t>
      </w:r>
      <w:proofErr w:type="gramEnd"/>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10) Болтливый.</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11) Мешает другим, пристает к окружающим (например, вмешивается в игры других детей).</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12) Часто складывается впечатление, что ребёнок не слушает обращённую к нему речь.</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13) Теряет вещи, необходимые в школе и дома (например, игрушки, карандаши, книги)</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14) Часто совершает опасные действия, не задумываясь о последствиях (например, выбегает на улицу, не оглядываясь по сторонам). При этом не ищет приключений или острых ощущений.</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-Наличие у детей восьми из перечисленных 14 –</w:t>
      </w:r>
      <w:proofErr w:type="spellStart"/>
      <w:r w:rsidRPr="00750039">
        <w:rPr>
          <w:rFonts w:ascii="Times New Roman" w:eastAsia="Times New Roman" w:hAnsi="Times New Roman" w:cs="Times New Roman"/>
          <w:sz w:val="28"/>
          <w:szCs w:val="28"/>
          <w:lang w:eastAsia="ru-RU"/>
        </w:rPr>
        <w:t>ти</w:t>
      </w:r>
      <w:proofErr w:type="spellEnd"/>
      <w:r w:rsidRPr="00750039">
        <w:rPr>
          <w:rFonts w:ascii="Times New Roman" w:eastAsia="Times New Roman" w:hAnsi="Times New Roman" w:cs="Times New Roman"/>
          <w:sz w:val="28"/>
          <w:szCs w:val="28"/>
          <w:lang w:eastAsia="ru-RU"/>
        </w:rPr>
        <w:t xml:space="preserve"> симптомов, является основанием для утверждения того, что у ребёнка проявляется синдром дефицита внимания. </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5. </w:t>
      </w:r>
      <w:r w:rsidRPr="00750039">
        <w:rPr>
          <w:rFonts w:ascii="Times New Roman" w:eastAsia="Times New Roman" w:hAnsi="Times New Roman" w:cs="Times New Roman"/>
          <w:b/>
          <w:bCs/>
          <w:sz w:val="28"/>
          <w:szCs w:val="28"/>
          <w:lang w:eastAsia="ru-RU"/>
        </w:rPr>
        <w:t xml:space="preserve">Что </w:t>
      </w:r>
      <w:proofErr w:type="gramStart"/>
      <w:r w:rsidRPr="00750039">
        <w:rPr>
          <w:rFonts w:ascii="Times New Roman" w:eastAsia="Times New Roman" w:hAnsi="Times New Roman" w:cs="Times New Roman"/>
          <w:b/>
          <w:bCs/>
          <w:sz w:val="28"/>
          <w:szCs w:val="28"/>
          <w:lang w:eastAsia="ru-RU"/>
        </w:rPr>
        <w:t>делать если ваш ребенок невнимателен</w:t>
      </w:r>
      <w:proofErr w:type="gramEnd"/>
      <w:r w:rsidRPr="00750039">
        <w:rPr>
          <w:rFonts w:ascii="Times New Roman" w:eastAsia="Times New Roman" w:hAnsi="Times New Roman" w:cs="Times New Roman"/>
          <w:b/>
          <w:bCs/>
          <w:sz w:val="28"/>
          <w:szCs w:val="28"/>
          <w:lang w:eastAsia="ru-RU"/>
        </w:rPr>
        <w:t>?</w:t>
      </w:r>
      <w:r w:rsidRPr="00750039">
        <w:rPr>
          <w:rFonts w:ascii="Times New Roman" w:eastAsia="Times New Roman" w:hAnsi="Times New Roman" w:cs="Times New Roman"/>
          <w:b/>
          <w:bCs/>
          <w:sz w:val="28"/>
          <w:szCs w:val="28"/>
          <w:lang w:eastAsia="ru-RU"/>
        </w:rPr>
        <w:br/>
      </w:r>
      <w:r w:rsidRPr="00750039">
        <w:rPr>
          <w:rFonts w:ascii="Times New Roman" w:eastAsia="Times New Roman" w:hAnsi="Times New Roman" w:cs="Times New Roman"/>
          <w:sz w:val="28"/>
          <w:szCs w:val="28"/>
          <w:lang w:eastAsia="ru-RU"/>
        </w:rPr>
        <w:t>Мы перечислили основные причины, из-за которых страдает внимание ребенка. А теперь предлагаем перейти к практическим рекомендациям, направленным на тренировку детского внимания:</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 Родители, заботясь о развитии внимания своего ребенка, должны сами быть внимательными к нему, проявляя неподдельный интерес к его деятельности. Потому что развитию внимания содействует вовлечение ребенка в целенаправленную деятельность любой направленности.</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lastRenderedPageBreak/>
        <w:t>2. Понаблюдайте за тем, как ваш ребенок готовит домашние задания. Обязательно научите его проверять подготовленную работу. Конечно, это утомительно, но результат этого стоит. Гораздо легче рассмотреть ошибки, допущенные по невнимательности, по «свежим следам».</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3. На сегодняшний день разработано немало интересных развивающих игр, например: </w:t>
      </w:r>
      <w:proofErr w:type="spellStart"/>
      <w:r w:rsidRPr="00750039">
        <w:rPr>
          <w:rFonts w:ascii="Times New Roman" w:eastAsia="Times New Roman" w:hAnsi="Times New Roman" w:cs="Times New Roman"/>
          <w:sz w:val="28"/>
          <w:szCs w:val="28"/>
          <w:lang w:eastAsia="ru-RU"/>
        </w:rPr>
        <w:t>пазлы</w:t>
      </w:r>
      <w:proofErr w:type="spellEnd"/>
      <w:r w:rsidRPr="00750039">
        <w:rPr>
          <w:rFonts w:ascii="Times New Roman" w:eastAsia="Times New Roman" w:hAnsi="Times New Roman" w:cs="Times New Roman"/>
          <w:sz w:val="28"/>
          <w:szCs w:val="28"/>
          <w:lang w:eastAsia="ru-RU"/>
        </w:rPr>
        <w:t xml:space="preserve"> – эта игра  эффективно тренирует внимание. Также приведем ряд упражнений, направленных на тренировку разных свойств внимания: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6. Практическая часть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Учитель группам родителей раздает листы с описанием игр или игровых упражнений для развития внимания. В течение 10 минут члены каждой </w:t>
      </w:r>
      <w:proofErr w:type="spellStart"/>
      <w:r w:rsidRPr="00750039">
        <w:rPr>
          <w:rFonts w:ascii="Times New Roman" w:eastAsia="Times New Roman" w:hAnsi="Times New Roman" w:cs="Times New Roman"/>
          <w:sz w:val="28"/>
          <w:szCs w:val="28"/>
          <w:lang w:eastAsia="ru-RU"/>
        </w:rPr>
        <w:t>микрогруппы</w:t>
      </w:r>
      <w:proofErr w:type="spellEnd"/>
      <w:r w:rsidRPr="00750039">
        <w:rPr>
          <w:rFonts w:ascii="Times New Roman" w:eastAsia="Times New Roman" w:hAnsi="Times New Roman" w:cs="Times New Roman"/>
          <w:sz w:val="28"/>
          <w:szCs w:val="28"/>
          <w:lang w:eastAsia="ru-RU"/>
        </w:rPr>
        <w:t xml:space="preserve"> знакомятся с их содержанием и готовят выступление, в котором необходимо кратко рассказать о том, как проводятся эти игры с детьми.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Одну из наиболее понравившихся игр </w:t>
      </w:r>
      <w:proofErr w:type="spellStart"/>
      <w:r w:rsidRPr="00750039">
        <w:rPr>
          <w:rFonts w:ascii="Times New Roman" w:eastAsia="Times New Roman" w:hAnsi="Times New Roman" w:cs="Times New Roman"/>
          <w:sz w:val="28"/>
          <w:szCs w:val="28"/>
          <w:lang w:eastAsia="ru-RU"/>
        </w:rPr>
        <w:t>микрогруппа</w:t>
      </w:r>
      <w:proofErr w:type="spellEnd"/>
      <w:r w:rsidRPr="00750039">
        <w:rPr>
          <w:rFonts w:ascii="Times New Roman" w:eastAsia="Times New Roman" w:hAnsi="Times New Roman" w:cs="Times New Roman"/>
          <w:sz w:val="28"/>
          <w:szCs w:val="28"/>
          <w:lang w:eastAsia="ru-RU"/>
        </w:rPr>
        <w:t xml:space="preserve"> демонстрирует. В ней могут принимать участие члены данной группы или все участники родительского собрания.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“Повтори быстро”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Ведущий договаривается с играющими, чтобы они повторяли за ним любые слова только тогда, когда он произносит слово “повторите”. Далее идет быстрый диало</w:t>
      </w:r>
      <w:proofErr w:type="gramStart"/>
      <w:r w:rsidRPr="00750039">
        <w:rPr>
          <w:rFonts w:ascii="Times New Roman" w:eastAsia="Times New Roman" w:hAnsi="Times New Roman" w:cs="Times New Roman"/>
          <w:sz w:val="28"/>
          <w:szCs w:val="28"/>
          <w:lang w:eastAsia="ru-RU"/>
        </w:rPr>
        <w:t>г-</w:t>
      </w:r>
      <w:proofErr w:type="gramEnd"/>
      <w:r w:rsidRPr="00750039">
        <w:rPr>
          <w:rFonts w:ascii="Times New Roman" w:eastAsia="Times New Roman" w:hAnsi="Times New Roman" w:cs="Times New Roman"/>
          <w:sz w:val="28"/>
          <w:szCs w:val="28"/>
          <w:lang w:eastAsia="ru-RU"/>
        </w:rPr>
        <w:t>“перестрелка”: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 </w:t>
      </w:r>
      <w:proofErr w:type="gramStart"/>
      <w:r w:rsidRPr="00750039">
        <w:rPr>
          <w:rFonts w:ascii="Times New Roman" w:eastAsia="Times New Roman" w:hAnsi="Times New Roman" w:cs="Times New Roman"/>
          <w:sz w:val="28"/>
          <w:szCs w:val="28"/>
          <w:lang w:eastAsia="ru-RU"/>
        </w:rPr>
        <w:t>Ну</w:t>
      </w:r>
      <w:proofErr w:type="gramEnd"/>
      <w:r w:rsidRPr="00750039">
        <w:rPr>
          <w:rFonts w:ascii="Times New Roman" w:eastAsia="Times New Roman" w:hAnsi="Times New Roman" w:cs="Times New Roman"/>
          <w:sz w:val="28"/>
          <w:szCs w:val="28"/>
          <w:lang w:eastAsia="ru-RU"/>
        </w:rPr>
        <w:t xml:space="preserve"> начали! Повторите – “стол”.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Играющие повторяют: “Стол”.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Повторите – “Окно”.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Играющие говорят: “Окно”.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Скажите – “Улица”. Быстро – “кошка” и т.д.</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“Не собьюсь”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 По сигналу играющий начинает счет до 30. Числа, содержащие 3 или делящиеся на 3, называть нельзя. Вместо того чтобы их называть, играющий подпрыгивает. Самый внимательный игрок тот, кто не произнёс запрещённое число и вовремя подпрыгнет. Условия игры можно менять, например, нельзя называть числа, содержащие цифру 5 или делящихся на Вместо названия говорить слов</w:t>
      </w:r>
      <w:proofErr w:type="gramStart"/>
      <w:r w:rsidRPr="00750039">
        <w:rPr>
          <w:rFonts w:ascii="Times New Roman" w:eastAsia="Times New Roman" w:hAnsi="Times New Roman" w:cs="Times New Roman"/>
          <w:sz w:val="28"/>
          <w:szCs w:val="28"/>
          <w:lang w:eastAsia="ru-RU"/>
        </w:rPr>
        <w:t>о”</w:t>
      </w:r>
      <w:proofErr w:type="gramEnd"/>
      <w:r w:rsidRPr="00750039">
        <w:rPr>
          <w:rFonts w:ascii="Times New Roman" w:eastAsia="Times New Roman" w:hAnsi="Times New Roman" w:cs="Times New Roman"/>
          <w:sz w:val="28"/>
          <w:szCs w:val="28"/>
          <w:lang w:eastAsia="ru-RU"/>
        </w:rPr>
        <w:t>гоп” и т.п.</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 Игровые упражнения.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Даны напечатанные тексты (для упражнений дома можно взять старые газеты, журналы).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Зачеркните первую букву каждого слова в заданном тексте (1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Зачеркните только букву “а” в тексте линией в одном направлении (1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Зачеркните две буквы “а”, “у” в каждом слове линиями в разных направлениях (2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“Полслова за вами”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lastRenderedPageBreak/>
        <w:t xml:space="preserve">Участники игры становятся в круг и перебрасывают друг другу мяч. При этом бросающий громко говорит половину какого-нибудь слова, а тот, кто ловит, должен назвать его вторую половину. Например, </w:t>
      </w:r>
      <w:proofErr w:type="gramStart"/>
      <w:r w:rsidRPr="00750039">
        <w:rPr>
          <w:rFonts w:ascii="Times New Roman" w:eastAsia="Times New Roman" w:hAnsi="Times New Roman" w:cs="Times New Roman"/>
          <w:sz w:val="28"/>
          <w:szCs w:val="28"/>
          <w:lang w:eastAsia="ru-RU"/>
        </w:rPr>
        <w:t>паро-воз</w:t>
      </w:r>
      <w:proofErr w:type="gramEnd"/>
      <w:r w:rsidRPr="00750039">
        <w:rPr>
          <w:rFonts w:ascii="Times New Roman" w:eastAsia="Times New Roman" w:hAnsi="Times New Roman" w:cs="Times New Roman"/>
          <w:sz w:val="28"/>
          <w:szCs w:val="28"/>
          <w:lang w:eastAsia="ru-RU"/>
        </w:rPr>
        <w:t>, теле-фон, и т.п. Бросать мяч можно любому игроку. Отвечать нужно быстро.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Игровое упражнение “Кто внимательный?”</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Я предлагаю вам, уважаемые родители, внимательно прослушать сказку “Лисёнок и лягушонок” Г.Юдина и подсчитать в ней количество слов со звуком “л”.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 лесу в большой луже, жил маленький лягушонок, который очень любил лепить из глины.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Вылезет из лужи, наберет глины и </w:t>
      </w:r>
      <w:proofErr w:type="gramStart"/>
      <w:r w:rsidRPr="00750039">
        <w:rPr>
          <w:rFonts w:ascii="Times New Roman" w:eastAsia="Times New Roman" w:hAnsi="Times New Roman" w:cs="Times New Roman"/>
          <w:sz w:val="28"/>
          <w:szCs w:val="28"/>
          <w:lang w:eastAsia="ru-RU"/>
        </w:rPr>
        <w:t>сидит</w:t>
      </w:r>
      <w:proofErr w:type="gramEnd"/>
      <w:r w:rsidRPr="00750039">
        <w:rPr>
          <w:rFonts w:ascii="Times New Roman" w:eastAsia="Times New Roman" w:hAnsi="Times New Roman" w:cs="Times New Roman"/>
          <w:sz w:val="28"/>
          <w:szCs w:val="28"/>
          <w:lang w:eastAsia="ru-RU"/>
        </w:rPr>
        <w:t xml:space="preserve"> лепит. Сначала он лепил лепешечки. Потом стал лепить колобки и лимончики. Потом слепил слона и уже после этого – льва на лыжах и лошадь в лодке. Звери смотрели, смеялись и ласково гладили лягушонка по спине. Только один лисёнок (завидовал он, что ли?) приходил, все ломал, да еще и дразнился.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 Зеленее всех зеленок – </w:t>
      </w:r>
      <w:proofErr w:type="gramStart"/>
      <w:r w:rsidRPr="00750039">
        <w:rPr>
          <w:rFonts w:ascii="Times New Roman" w:eastAsia="Times New Roman" w:hAnsi="Times New Roman" w:cs="Times New Roman"/>
          <w:sz w:val="28"/>
          <w:szCs w:val="28"/>
          <w:lang w:eastAsia="ru-RU"/>
        </w:rPr>
        <w:t>лупоглазый</w:t>
      </w:r>
      <w:proofErr w:type="gramEnd"/>
      <w:r w:rsidRPr="00750039">
        <w:rPr>
          <w:rFonts w:ascii="Times New Roman" w:eastAsia="Times New Roman" w:hAnsi="Times New Roman" w:cs="Times New Roman"/>
          <w:sz w:val="28"/>
          <w:szCs w:val="28"/>
          <w:lang w:eastAsia="ru-RU"/>
        </w:rPr>
        <w:t xml:space="preserve"> лягушонок! И это продолжалось до тех тор, пока лисенок не вырос.</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Пришел он однажды к луже, сел рядом с лягушонком, долго смотрел, как он лепит, и грустно сказал: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Я ведь тоже раньше лепил, да только у меня ничего не получалось.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Ничего! – сказал лягушонок. – Ты не огорчайся! Зато ты роешь самые хитрые норы.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«Что изменилось?».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На столе раскладывают несколько игрушек. Ребенку предлагают их рассмотреть и запомнить. Он отворачивается, одну игрушку добавляют или игрушки меняют местами. Ребенок отвечает, что изменилось.</w:t>
      </w:r>
    </w:p>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«Зачеркни букву»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Для развития устойчивости внимания дайте ребёнку небольшой текст (газетный, журнальный) и предложите, просматривая каждую строчку, зачёркивать какую – либо букву (например, «а»). Фиксируйте время и количество ошибок. Ежедневно отмечайте результаты. Если вы сделали всё правильно, то должно быть улучшение результатов – ознакомьте ребёнка с ними, порадуйтесь вместе с ним. В дальнейшем измените инструкцию: «В каждой строке зачеркни букву «а», а букву «б» подчеркни». Проводите это упражнение в соревновательной форме.</w:t>
      </w:r>
    </w:p>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«Не пропусти растение»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roofErr w:type="gramStart"/>
      <w:r w:rsidRPr="00750039">
        <w:rPr>
          <w:rFonts w:ascii="Times New Roman" w:eastAsia="Times New Roman" w:hAnsi="Times New Roman" w:cs="Times New Roman"/>
          <w:sz w:val="28"/>
          <w:szCs w:val="28"/>
          <w:lang w:eastAsia="ru-RU"/>
        </w:rPr>
        <w:t>Называйте ребёнку различные слова: стол, берёза, книга, ромашка, карандаш, дом, дуб и т.д.</w:t>
      </w:r>
      <w:proofErr w:type="gramEnd"/>
      <w:r w:rsidRPr="00750039">
        <w:rPr>
          <w:rFonts w:ascii="Times New Roman" w:eastAsia="Times New Roman" w:hAnsi="Times New Roman" w:cs="Times New Roman"/>
          <w:sz w:val="28"/>
          <w:szCs w:val="28"/>
          <w:lang w:eastAsia="ru-RU"/>
        </w:rPr>
        <w:t xml:space="preserve"> Он должен, по договорённости, отреагировать на определённые слова. Ребёнок внимательно слушает и хлопает в ладоши тогда, когда встретится слово, обозначающее, например, растение. Во второй серии можно предложить, чтобы ребёнок вставал каждый раз, когда услышит слово, обозначающее животное. В третьей серии можно объединить первое и второе задание, т.е. ребёнок хлопает в ладоши при произнесении слова, </w:t>
      </w:r>
      <w:r w:rsidRPr="00750039">
        <w:rPr>
          <w:rFonts w:ascii="Times New Roman" w:eastAsia="Times New Roman" w:hAnsi="Times New Roman" w:cs="Times New Roman"/>
          <w:sz w:val="28"/>
          <w:szCs w:val="28"/>
          <w:lang w:eastAsia="ru-RU"/>
        </w:rPr>
        <w:lastRenderedPageBreak/>
        <w:t>обозначающего растение, и встаёт при произнесении, обозначающего какое – либо животное.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«Отыскать числа»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Для этого упражнения нужна таблица с 25 клетками, на которой в случайном порядке нанесены цифры от 1 до 25. попросите ребёнка найти и показать все цифры подряд. Зафиксируйте время, которое потребовалось для выполнения задания. Далее по сходной таблице продолжайте тренировку.</w:t>
      </w:r>
    </w:p>
    <w:tbl>
      <w:tblPr>
        <w:tblW w:w="9485" w:type="dxa"/>
        <w:tblInd w:w="-8" w:type="dxa"/>
        <w:shd w:val="clear" w:color="auto" w:fill="FFFFFF"/>
        <w:tblCellMar>
          <w:left w:w="0" w:type="dxa"/>
          <w:right w:w="0" w:type="dxa"/>
        </w:tblCellMar>
        <w:tblLook w:val="04A0"/>
      </w:tblPr>
      <w:tblGrid>
        <w:gridCol w:w="1897"/>
        <w:gridCol w:w="1897"/>
        <w:gridCol w:w="1897"/>
        <w:gridCol w:w="1897"/>
        <w:gridCol w:w="1897"/>
      </w:tblGrid>
      <w:tr w:rsidR="00761BA8" w:rsidRPr="00750039" w:rsidTr="00761BA8">
        <w:trPr>
          <w:trHeight w:val="300"/>
        </w:trPr>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11</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18</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14</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17</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24</w:t>
            </w:r>
          </w:p>
        </w:tc>
      </w:tr>
      <w:tr w:rsidR="00761BA8" w:rsidRPr="00750039" w:rsidTr="00761BA8">
        <w:trPr>
          <w:trHeight w:val="315"/>
        </w:trPr>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21</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20</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13</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25</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22</w:t>
            </w:r>
          </w:p>
        </w:tc>
      </w:tr>
      <w:tr w:rsidR="00761BA8" w:rsidRPr="00750039" w:rsidTr="00761BA8">
        <w:trPr>
          <w:trHeight w:val="315"/>
        </w:trPr>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12</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8</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3</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23</w:t>
            </w:r>
          </w:p>
        </w:tc>
      </w:tr>
      <w:tr w:rsidR="00761BA8" w:rsidRPr="00750039" w:rsidTr="00761BA8">
        <w:trPr>
          <w:trHeight w:val="315"/>
        </w:trPr>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16</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4</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19</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7</w:t>
            </w:r>
          </w:p>
        </w:tc>
      </w:tr>
      <w:tr w:rsidR="00761BA8" w:rsidRPr="00750039" w:rsidTr="00761BA8">
        <w:trPr>
          <w:trHeight w:val="300"/>
        </w:trPr>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6</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10</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15</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5</w:t>
            </w:r>
          </w:p>
        </w:tc>
        <w:tc>
          <w:tcPr>
            <w:tcW w:w="189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9</w:t>
            </w:r>
          </w:p>
        </w:tc>
      </w:tr>
    </w:tbl>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7. Рефлексия</w:t>
      </w:r>
      <w:r w:rsidRPr="00750039">
        <w:rPr>
          <w:rFonts w:ascii="Times New Roman" w:eastAsia="Times New Roman" w:hAnsi="Times New Roman" w:cs="Times New Roman"/>
          <w:sz w:val="28"/>
          <w:szCs w:val="28"/>
          <w:lang w:eastAsia="ru-RU"/>
        </w:rPr>
        <w:t> </w:t>
      </w:r>
    </w:p>
    <w:p w:rsidR="00761BA8" w:rsidRPr="00750039" w:rsidRDefault="00761BA8" w:rsidP="00761BA8">
      <w:pPr>
        <w:shd w:val="clear" w:color="auto" w:fill="FFFFFF"/>
        <w:spacing w:after="0" w:line="240" w:lineRule="auto"/>
        <w:jc w:val="both"/>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Представители каждой рабочей группы по очереди продолжают фразу: «Сегодня на родительском собрании мы поняли, что внимание…»</w:t>
      </w:r>
      <w:r w:rsidRPr="00750039">
        <w:rPr>
          <w:rFonts w:ascii="Times New Roman" w:eastAsia="Times New Roman" w:hAnsi="Times New Roman" w:cs="Times New Roman"/>
          <w:sz w:val="28"/>
          <w:szCs w:val="28"/>
          <w:lang w:eastAsia="ru-RU"/>
        </w:rPr>
        <w:br/>
        <w:t xml:space="preserve">В завершение разговора предлагаю вам памятки и упражнения по развитию внимания младших школьников в домашних условиях. Они вместе с </w:t>
      </w:r>
      <w:proofErr w:type="gramStart"/>
      <w:r w:rsidRPr="00750039">
        <w:rPr>
          <w:rFonts w:ascii="Times New Roman" w:eastAsia="Times New Roman" w:hAnsi="Times New Roman" w:cs="Times New Roman"/>
          <w:sz w:val="28"/>
          <w:szCs w:val="28"/>
          <w:lang w:eastAsia="ru-RU"/>
        </w:rPr>
        <w:t>текстом</w:t>
      </w:r>
      <w:proofErr w:type="gramEnd"/>
      <w:r w:rsidRPr="00750039">
        <w:rPr>
          <w:rFonts w:ascii="Times New Roman" w:eastAsia="Times New Roman" w:hAnsi="Times New Roman" w:cs="Times New Roman"/>
          <w:sz w:val="28"/>
          <w:szCs w:val="28"/>
          <w:lang w:eastAsia="ru-RU"/>
        </w:rPr>
        <w:t xml:space="preserve"> который вы тоже можете взять с собой, будут, я надеюсь, весьма полезными в вашей домашней «школе». Будьте терпеливы и настойчивы, и успех обязательно придет.</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Учитель благодарит родителей за активное участие в собрании и желает успехов в воспитании детей.</w:t>
      </w:r>
      <w:r w:rsidRPr="00750039">
        <w:rPr>
          <w:rFonts w:ascii="Times New Roman" w:eastAsia="Times New Roman" w:hAnsi="Times New Roman" w:cs="Times New Roman"/>
          <w:sz w:val="28"/>
          <w:szCs w:val="28"/>
          <w:lang w:eastAsia="ru-RU"/>
        </w:rPr>
        <w:br/>
      </w:r>
    </w:p>
    <w:p w:rsidR="00761BA8" w:rsidRPr="00750039" w:rsidRDefault="00761BA8" w:rsidP="00761BA8">
      <w:pPr>
        <w:shd w:val="clear" w:color="auto" w:fill="FFFFFF"/>
        <w:spacing w:after="0" w:line="240" w:lineRule="auto"/>
        <w:jc w:val="right"/>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Приложение 1</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“Повтори быстро”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Ведущий договаривается с играющими, чтобы они повторяли за ним любые слова только тогда, когда он произносит слово “повторите”. Далее идет быстрый диало</w:t>
      </w:r>
      <w:proofErr w:type="gramStart"/>
      <w:r w:rsidRPr="00750039">
        <w:rPr>
          <w:rFonts w:ascii="Times New Roman" w:eastAsia="Times New Roman" w:hAnsi="Times New Roman" w:cs="Times New Roman"/>
          <w:sz w:val="28"/>
          <w:szCs w:val="28"/>
          <w:lang w:eastAsia="ru-RU"/>
        </w:rPr>
        <w:t>г-</w:t>
      </w:r>
      <w:proofErr w:type="gramEnd"/>
      <w:r w:rsidRPr="00750039">
        <w:rPr>
          <w:rFonts w:ascii="Times New Roman" w:eastAsia="Times New Roman" w:hAnsi="Times New Roman" w:cs="Times New Roman"/>
          <w:sz w:val="28"/>
          <w:szCs w:val="28"/>
          <w:lang w:eastAsia="ru-RU"/>
        </w:rPr>
        <w:t>“перестрелка”: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 </w:t>
      </w:r>
      <w:proofErr w:type="gramStart"/>
      <w:r w:rsidRPr="00750039">
        <w:rPr>
          <w:rFonts w:ascii="Times New Roman" w:eastAsia="Times New Roman" w:hAnsi="Times New Roman" w:cs="Times New Roman"/>
          <w:sz w:val="28"/>
          <w:szCs w:val="28"/>
          <w:lang w:eastAsia="ru-RU"/>
        </w:rPr>
        <w:t>Ну</w:t>
      </w:r>
      <w:proofErr w:type="gramEnd"/>
      <w:r w:rsidRPr="00750039">
        <w:rPr>
          <w:rFonts w:ascii="Times New Roman" w:eastAsia="Times New Roman" w:hAnsi="Times New Roman" w:cs="Times New Roman"/>
          <w:sz w:val="28"/>
          <w:szCs w:val="28"/>
          <w:lang w:eastAsia="ru-RU"/>
        </w:rPr>
        <w:t xml:space="preserve"> начали! Повторите – “стол”.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Играющие повторяют: “Стол”.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Повторите – “Окно”.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Играющие говорят: “Окно”.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Скажите – “Улица”. Быстро – “кошка” и т.д.</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“Не собьюсь”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 По сигналу играющий начинает счет до 30. Числа, содержащие 3 или делящиеся на 3, называть нельзя. Вместо того чтобы их называть, играющий подпрыгивает. Самый внимательный игрок тот, кто не произнёс запрещённое число и вовремя подпрыгнет. Условия игры можно менять, например, нельзя называть числа, содержащие цифру 5 или делящихся на Вместо названия говорить слов</w:t>
      </w:r>
      <w:proofErr w:type="gramStart"/>
      <w:r w:rsidRPr="00750039">
        <w:rPr>
          <w:rFonts w:ascii="Times New Roman" w:eastAsia="Times New Roman" w:hAnsi="Times New Roman" w:cs="Times New Roman"/>
          <w:sz w:val="28"/>
          <w:szCs w:val="28"/>
          <w:lang w:eastAsia="ru-RU"/>
        </w:rPr>
        <w:t>о”</w:t>
      </w:r>
      <w:proofErr w:type="gramEnd"/>
      <w:r w:rsidRPr="00750039">
        <w:rPr>
          <w:rFonts w:ascii="Times New Roman" w:eastAsia="Times New Roman" w:hAnsi="Times New Roman" w:cs="Times New Roman"/>
          <w:sz w:val="28"/>
          <w:szCs w:val="28"/>
          <w:lang w:eastAsia="ru-RU"/>
        </w:rPr>
        <w:t>гоп” и т.п.</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 Игровые упражнения.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lastRenderedPageBreak/>
        <w:t>Даны напечатанные тексты (для упражнений дома можно взять старые газеты, журналы).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Зачеркните первую букву каждого слова в заданном тексте (1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Зачеркните только букву “а” в тексте линией в одном направлении (1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Зачеркните две буквы “а”, “у” в каждом слове линиями в разных направлениях (2 мин.).</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“Полслова за вами”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Участники игры становятся в круг и перебрасывают друг другу мяч. При этом бросающий громко говорит половину какого-нибудь слова, а тот, кто ловит, должен назвать его вторую половину. Например, </w:t>
      </w:r>
      <w:proofErr w:type="gramStart"/>
      <w:r w:rsidRPr="00750039">
        <w:rPr>
          <w:rFonts w:ascii="Times New Roman" w:eastAsia="Times New Roman" w:hAnsi="Times New Roman" w:cs="Times New Roman"/>
          <w:sz w:val="28"/>
          <w:szCs w:val="28"/>
          <w:lang w:eastAsia="ru-RU"/>
        </w:rPr>
        <w:t>паро-воз</w:t>
      </w:r>
      <w:proofErr w:type="gramEnd"/>
      <w:r w:rsidRPr="00750039">
        <w:rPr>
          <w:rFonts w:ascii="Times New Roman" w:eastAsia="Times New Roman" w:hAnsi="Times New Roman" w:cs="Times New Roman"/>
          <w:sz w:val="28"/>
          <w:szCs w:val="28"/>
          <w:lang w:eastAsia="ru-RU"/>
        </w:rPr>
        <w:t>, теле-фон, и т.п. Бросать мяч можно любому игроку. Отвечать нужно быстро.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Игровое упражнение “Кто внимательный?”</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Я предлагаю вам, уважаемые родители, внимательно прослушать сказку “Лисёнок и лягушонок” Г.Юдина и подсчитать в ней количество слов со звуком “л”.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 лесу в большой луже, жил маленький лягушонок, который очень любил лепить из глины.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Вылезет из лужи, наберет глины и </w:t>
      </w:r>
      <w:proofErr w:type="gramStart"/>
      <w:r w:rsidRPr="00750039">
        <w:rPr>
          <w:rFonts w:ascii="Times New Roman" w:eastAsia="Times New Roman" w:hAnsi="Times New Roman" w:cs="Times New Roman"/>
          <w:sz w:val="28"/>
          <w:szCs w:val="28"/>
          <w:lang w:eastAsia="ru-RU"/>
        </w:rPr>
        <w:t>сидит</w:t>
      </w:r>
      <w:proofErr w:type="gramEnd"/>
      <w:r w:rsidRPr="00750039">
        <w:rPr>
          <w:rFonts w:ascii="Times New Roman" w:eastAsia="Times New Roman" w:hAnsi="Times New Roman" w:cs="Times New Roman"/>
          <w:sz w:val="28"/>
          <w:szCs w:val="28"/>
          <w:lang w:eastAsia="ru-RU"/>
        </w:rPr>
        <w:t xml:space="preserve"> лепит. Сначала он лепил лепешечки. Потом стал лепить колобки и лимончики. Потом слепил слона и уже после этого – льва на лыжах и лошадь в лодке. Звери смотрели, смеялись и ласково гладили лягушонка по спине. Только один лисёнок (завидовал он, что ли?) приходил, все ломал, да еще и дразнился.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 Зеленее всех зеленок – </w:t>
      </w:r>
      <w:proofErr w:type="gramStart"/>
      <w:r w:rsidRPr="00750039">
        <w:rPr>
          <w:rFonts w:ascii="Times New Roman" w:eastAsia="Times New Roman" w:hAnsi="Times New Roman" w:cs="Times New Roman"/>
          <w:sz w:val="28"/>
          <w:szCs w:val="28"/>
          <w:lang w:eastAsia="ru-RU"/>
        </w:rPr>
        <w:t>лупоглазый</w:t>
      </w:r>
      <w:proofErr w:type="gramEnd"/>
      <w:r w:rsidRPr="00750039">
        <w:rPr>
          <w:rFonts w:ascii="Times New Roman" w:eastAsia="Times New Roman" w:hAnsi="Times New Roman" w:cs="Times New Roman"/>
          <w:sz w:val="28"/>
          <w:szCs w:val="28"/>
          <w:lang w:eastAsia="ru-RU"/>
        </w:rPr>
        <w:t xml:space="preserve"> лягушонок! И это продолжалось до тех тор, пока лисенок не вырос.</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Пришел он однажды к луже, сел рядом с лягушонком, долго смотрел, как он лепит, и грустно сказал:</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Я ведь тоже раньше лепил, да только у меня ничего не получалось.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Ничего! – сказал лягушонок. – Ты не огорчайся! Зато ты роешь самые хитрые норы.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«Что изменилось?».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На столе раскладывают несколько игрушек. Ребенку предлагают их рассмотреть и запомнить. Он отворачивается, одну игрушку добавляют или игрушки меняют местами. Ребенок отвечает, что изменилось.</w:t>
      </w:r>
    </w:p>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«Зачеркни букву»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Для развития устойчивости внимания дайте ребёнку небольшой текст (газетный, журнальный) и предложите, просматривая каждую строчку, зачёркивать какую – либо букву (например, «а»). Фиксируйте время и количество ошибок. Ежедневно отмечайте результаты. Если вы сделали всё правильно, то должно быть улучшение результатов – ознакомьте ребёнка с ними, порадуйтесь вместе с ним. В дальнейшем измените инструкцию: «В каждой строке зачеркни букву «а», а букву «б» подчеркни». Проводите это упражнение в соревновательной форме.</w:t>
      </w:r>
    </w:p>
    <w:p w:rsidR="00761BA8" w:rsidRPr="00750039" w:rsidRDefault="00761BA8" w:rsidP="00761BA8">
      <w:pPr>
        <w:shd w:val="clear" w:color="auto" w:fill="FFFFFF"/>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«Не пропусти растение»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roofErr w:type="gramStart"/>
      <w:r w:rsidRPr="00750039">
        <w:rPr>
          <w:rFonts w:ascii="Times New Roman" w:eastAsia="Times New Roman" w:hAnsi="Times New Roman" w:cs="Times New Roman"/>
          <w:sz w:val="28"/>
          <w:szCs w:val="28"/>
          <w:lang w:eastAsia="ru-RU"/>
        </w:rPr>
        <w:t>Называйте ребёнку различные слова: стол, берёза, книга, ромашка, карандаш, дом, дуб и т.д.</w:t>
      </w:r>
      <w:proofErr w:type="gramEnd"/>
      <w:r w:rsidRPr="00750039">
        <w:rPr>
          <w:rFonts w:ascii="Times New Roman" w:eastAsia="Times New Roman" w:hAnsi="Times New Roman" w:cs="Times New Roman"/>
          <w:sz w:val="28"/>
          <w:szCs w:val="28"/>
          <w:lang w:eastAsia="ru-RU"/>
        </w:rPr>
        <w:t xml:space="preserve"> Он должен, по договорённости, отреагировать на </w:t>
      </w:r>
      <w:r w:rsidRPr="00750039">
        <w:rPr>
          <w:rFonts w:ascii="Times New Roman" w:eastAsia="Times New Roman" w:hAnsi="Times New Roman" w:cs="Times New Roman"/>
          <w:sz w:val="28"/>
          <w:szCs w:val="28"/>
          <w:lang w:eastAsia="ru-RU"/>
        </w:rPr>
        <w:lastRenderedPageBreak/>
        <w:t>определённые слова. Ребёнок внимательно слушает и хлопает в ладоши тогда, когда встретится слово, обозначающее, например, растение. Во второй серии можно предложить, чтобы ребёнок вставал каждый раз, когда услышит слово, обозначающее животное. В третьей серии можно объединить первое и второе задание, т.е. ребёнок хлопает в ладоши при произнесении слова, обозначающего растение, и встаёт при произнесении, обозначающего какое – либо животное.</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«Отыскать числа»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Для этого упражнения нужна таблица с 25 клетками, на которой в случайном порядке нанесены цифры от 1 до 25. попросите ребёнка найти и показать все цифры подряд. Зафиксируйте время, которое потребовалось для выполнения задания. Далее по сходной таблице продолжайте тренировку.</w:t>
      </w:r>
    </w:p>
    <w:tbl>
      <w:tblPr>
        <w:tblW w:w="9395" w:type="dxa"/>
        <w:tblInd w:w="-8" w:type="dxa"/>
        <w:shd w:val="clear" w:color="auto" w:fill="FFFFFF"/>
        <w:tblCellMar>
          <w:left w:w="0" w:type="dxa"/>
          <w:right w:w="0" w:type="dxa"/>
        </w:tblCellMar>
        <w:tblLook w:val="04A0"/>
      </w:tblPr>
      <w:tblGrid>
        <w:gridCol w:w="1879"/>
        <w:gridCol w:w="1879"/>
        <w:gridCol w:w="1879"/>
        <w:gridCol w:w="1879"/>
        <w:gridCol w:w="1879"/>
      </w:tblGrid>
      <w:tr w:rsidR="00761BA8" w:rsidRPr="00750039" w:rsidTr="00761BA8">
        <w:trPr>
          <w:trHeight w:val="300"/>
        </w:trPr>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11</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18</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14</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17</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24</w:t>
            </w:r>
          </w:p>
        </w:tc>
      </w:tr>
      <w:tr w:rsidR="00761BA8" w:rsidRPr="00750039" w:rsidTr="00761BA8">
        <w:trPr>
          <w:trHeight w:val="315"/>
        </w:trPr>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21</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20</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13</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25</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22</w:t>
            </w:r>
          </w:p>
        </w:tc>
      </w:tr>
      <w:tr w:rsidR="00761BA8" w:rsidRPr="00750039" w:rsidTr="00761BA8">
        <w:trPr>
          <w:trHeight w:val="315"/>
        </w:trPr>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12</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8</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3</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23</w:t>
            </w:r>
          </w:p>
        </w:tc>
      </w:tr>
      <w:tr w:rsidR="00761BA8" w:rsidRPr="00750039" w:rsidTr="00761BA8">
        <w:trPr>
          <w:trHeight w:val="315"/>
        </w:trPr>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16</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4</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2</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19</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7</w:t>
            </w:r>
          </w:p>
        </w:tc>
      </w:tr>
      <w:tr w:rsidR="00761BA8" w:rsidRPr="00750039" w:rsidTr="00761BA8">
        <w:trPr>
          <w:trHeight w:val="300"/>
        </w:trPr>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6</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10</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15</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5</w:t>
            </w:r>
          </w:p>
        </w:tc>
        <w:tc>
          <w:tcPr>
            <w:tcW w:w="18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61BA8" w:rsidRPr="00750039" w:rsidRDefault="00761BA8" w:rsidP="00761BA8">
            <w:pPr>
              <w:spacing w:after="0" w:line="240" w:lineRule="auto"/>
              <w:jc w:val="center"/>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9</w:t>
            </w:r>
          </w:p>
        </w:tc>
      </w:tr>
    </w:tbl>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«Охота на кота»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Детям предлагаются тексты (одинаковые по количеству слов и длине), вырезанные из газеты, журнала. По команде дети должны вычеркнуть из текста три буквы: </w:t>
      </w:r>
      <w:proofErr w:type="gramStart"/>
      <w:r w:rsidRPr="00750039">
        <w:rPr>
          <w:rFonts w:ascii="Times New Roman" w:eastAsia="Times New Roman" w:hAnsi="Times New Roman" w:cs="Times New Roman"/>
          <w:sz w:val="28"/>
          <w:szCs w:val="28"/>
          <w:lang w:eastAsia="ru-RU"/>
        </w:rPr>
        <w:t>к</w:t>
      </w:r>
      <w:proofErr w:type="gramEnd"/>
      <w:r w:rsidRPr="00750039">
        <w:rPr>
          <w:rFonts w:ascii="Times New Roman" w:eastAsia="Times New Roman" w:hAnsi="Times New Roman" w:cs="Times New Roman"/>
          <w:sz w:val="28"/>
          <w:szCs w:val="28"/>
          <w:lang w:eastAsia="ru-RU"/>
        </w:rPr>
        <w:t xml:space="preserve">, о, т, </w:t>
      </w:r>
      <w:proofErr w:type="gramStart"/>
      <w:r w:rsidRPr="00750039">
        <w:rPr>
          <w:rFonts w:ascii="Times New Roman" w:eastAsia="Times New Roman" w:hAnsi="Times New Roman" w:cs="Times New Roman"/>
          <w:sz w:val="28"/>
          <w:szCs w:val="28"/>
          <w:lang w:eastAsia="ru-RU"/>
        </w:rPr>
        <w:t>кто</w:t>
      </w:r>
      <w:proofErr w:type="gramEnd"/>
      <w:r w:rsidRPr="00750039">
        <w:rPr>
          <w:rFonts w:ascii="Times New Roman" w:eastAsia="Times New Roman" w:hAnsi="Times New Roman" w:cs="Times New Roman"/>
          <w:sz w:val="28"/>
          <w:szCs w:val="28"/>
          <w:lang w:eastAsia="ru-RU"/>
        </w:rPr>
        <w:t xml:space="preserve"> сделает это быстрее и с меньшим числом ошибок, тому полагается приз.</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«Зеркало»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Двое </w:t>
      </w:r>
      <w:proofErr w:type="gramStart"/>
      <w:r w:rsidRPr="00750039">
        <w:rPr>
          <w:rFonts w:ascii="Times New Roman" w:eastAsia="Times New Roman" w:hAnsi="Times New Roman" w:cs="Times New Roman"/>
          <w:sz w:val="28"/>
          <w:szCs w:val="28"/>
          <w:lang w:eastAsia="ru-RU"/>
        </w:rPr>
        <w:t>играющих</w:t>
      </w:r>
      <w:proofErr w:type="gramEnd"/>
      <w:r w:rsidRPr="00750039">
        <w:rPr>
          <w:rFonts w:ascii="Times New Roman" w:eastAsia="Times New Roman" w:hAnsi="Times New Roman" w:cs="Times New Roman"/>
          <w:sz w:val="28"/>
          <w:szCs w:val="28"/>
          <w:lang w:eastAsia="ru-RU"/>
        </w:rPr>
        <w:t xml:space="preserve"> встают друг против друга. Один из них зеркало. Он должен в точности, как зеркало, повторять движения другого.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«Летит — не летит»</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Играющие кладут на стол пальцы. Ведущий называет птиц, зверей, насекомых, цветы ит.д. При названии летающего предмета все должны поднять пальцы вверх. Тот, кто </w:t>
      </w:r>
      <w:proofErr w:type="gramStart"/>
      <w:r w:rsidRPr="00750039">
        <w:rPr>
          <w:rFonts w:ascii="Times New Roman" w:eastAsia="Times New Roman" w:hAnsi="Times New Roman" w:cs="Times New Roman"/>
          <w:sz w:val="28"/>
          <w:szCs w:val="28"/>
          <w:lang w:eastAsia="ru-RU"/>
        </w:rPr>
        <w:t>ошибается</w:t>
      </w:r>
      <w:proofErr w:type="gramEnd"/>
      <w:r w:rsidRPr="00750039">
        <w:rPr>
          <w:rFonts w:ascii="Times New Roman" w:eastAsia="Times New Roman" w:hAnsi="Times New Roman" w:cs="Times New Roman"/>
          <w:sz w:val="28"/>
          <w:szCs w:val="28"/>
          <w:lang w:eastAsia="ru-RU"/>
        </w:rPr>
        <w:t xml:space="preserve"> платит фант.</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w:t>
      </w:r>
      <w:proofErr w:type="gramStart"/>
      <w:r w:rsidRPr="00750039">
        <w:rPr>
          <w:rFonts w:ascii="Times New Roman" w:eastAsia="Times New Roman" w:hAnsi="Times New Roman" w:cs="Times New Roman"/>
          <w:b/>
          <w:bCs/>
          <w:sz w:val="28"/>
          <w:szCs w:val="28"/>
          <w:lang w:eastAsia="ru-RU"/>
        </w:rPr>
        <w:t>Самый</w:t>
      </w:r>
      <w:proofErr w:type="gramEnd"/>
      <w:r w:rsidRPr="00750039">
        <w:rPr>
          <w:rFonts w:ascii="Times New Roman" w:eastAsia="Times New Roman" w:hAnsi="Times New Roman" w:cs="Times New Roman"/>
          <w:b/>
          <w:bCs/>
          <w:sz w:val="28"/>
          <w:szCs w:val="28"/>
          <w:lang w:eastAsia="ru-RU"/>
        </w:rPr>
        <w:t xml:space="preserve"> внимательный»</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Послушайте внимательно текст и подсчитайте в нём количество слов со звуком «в»</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Воробей просил ворону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Вызвать волка к телефону.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Воробья врачи спасли,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 вертолёт его внесли.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Вертолёт вертел винтами,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Волновал траву с цветами.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«Не собьюсь»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По сигналу играющий начинает счёт до 30. Числа, содержащие 3 называть нельзя. Вместо него игрок подпрыгивает (или говорит «не скажу», «гол», или мяукает, или квакает и т.д.). Самый внимательный игрок тот, кто ни разу не </w:t>
      </w:r>
      <w:r w:rsidRPr="00750039">
        <w:rPr>
          <w:rFonts w:ascii="Times New Roman" w:eastAsia="Times New Roman" w:hAnsi="Times New Roman" w:cs="Times New Roman"/>
          <w:sz w:val="28"/>
          <w:szCs w:val="28"/>
          <w:lang w:eastAsia="ru-RU"/>
        </w:rPr>
        <w:lastRenderedPageBreak/>
        <w:t>произнесёт запрещённое число и вовремя подпрыгнет. Числа в игре можно менять.</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«Полслова за вами»</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Участники игры становятся в круг и перебрасывают друг другу мяч. При этом бросающий громко говорит половину какого-либо слова, а тот, кто ловит, должен назвать его вторую половину. Например, </w:t>
      </w:r>
      <w:proofErr w:type="gramStart"/>
      <w:r w:rsidRPr="00750039">
        <w:rPr>
          <w:rFonts w:ascii="Times New Roman" w:eastAsia="Times New Roman" w:hAnsi="Times New Roman" w:cs="Times New Roman"/>
          <w:sz w:val="28"/>
          <w:szCs w:val="28"/>
          <w:lang w:eastAsia="ru-RU"/>
        </w:rPr>
        <w:t>но—га</w:t>
      </w:r>
      <w:proofErr w:type="gramEnd"/>
      <w:r w:rsidRPr="00750039">
        <w:rPr>
          <w:rFonts w:ascii="Times New Roman" w:eastAsia="Times New Roman" w:hAnsi="Times New Roman" w:cs="Times New Roman"/>
          <w:sz w:val="28"/>
          <w:szCs w:val="28"/>
          <w:lang w:eastAsia="ru-RU"/>
        </w:rPr>
        <w:t xml:space="preserve">, </w:t>
      </w:r>
      <w:proofErr w:type="spellStart"/>
      <w:r w:rsidRPr="00750039">
        <w:rPr>
          <w:rFonts w:ascii="Times New Roman" w:eastAsia="Times New Roman" w:hAnsi="Times New Roman" w:cs="Times New Roman"/>
          <w:sz w:val="28"/>
          <w:szCs w:val="28"/>
          <w:lang w:eastAsia="ru-RU"/>
        </w:rPr>
        <w:t>ва</w:t>
      </w:r>
      <w:proofErr w:type="spellEnd"/>
      <w:r w:rsidRPr="00750039">
        <w:rPr>
          <w:rFonts w:ascii="Times New Roman" w:eastAsia="Times New Roman" w:hAnsi="Times New Roman" w:cs="Times New Roman"/>
          <w:sz w:val="28"/>
          <w:szCs w:val="28"/>
          <w:lang w:eastAsia="ru-RU"/>
        </w:rPr>
        <w:t xml:space="preserve">—гон, </w:t>
      </w:r>
      <w:proofErr w:type="spellStart"/>
      <w:r w:rsidRPr="00750039">
        <w:rPr>
          <w:rFonts w:ascii="Times New Roman" w:eastAsia="Times New Roman" w:hAnsi="Times New Roman" w:cs="Times New Roman"/>
          <w:sz w:val="28"/>
          <w:szCs w:val="28"/>
          <w:lang w:eastAsia="ru-RU"/>
        </w:rPr>
        <w:t>ке</w:t>
      </w:r>
      <w:proofErr w:type="spellEnd"/>
      <w:r w:rsidRPr="00750039">
        <w:rPr>
          <w:rFonts w:ascii="Times New Roman" w:eastAsia="Times New Roman" w:hAnsi="Times New Roman" w:cs="Times New Roman"/>
          <w:sz w:val="28"/>
          <w:szCs w:val="28"/>
          <w:lang w:eastAsia="ru-RU"/>
        </w:rPr>
        <w:t>—</w:t>
      </w:r>
      <w:proofErr w:type="spellStart"/>
      <w:r w:rsidRPr="00750039">
        <w:rPr>
          <w:rFonts w:ascii="Times New Roman" w:eastAsia="Times New Roman" w:hAnsi="Times New Roman" w:cs="Times New Roman"/>
          <w:sz w:val="28"/>
          <w:szCs w:val="28"/>
          <w:lang w:eastAsia="ru-RU"/>
        </w:rPr>
        <w:t>фир</w:t>
      </w:r>
      <w:proofErr w:type="spellEnd"/>
      <w:r w:rsidRPr="00750039">
        <w:rPr>
          <w:rFonts w:ascii="Times New Roman" w:eastAsia="Times New Roman" w:hAnsi="Times New Roman" w:cs="Times New Roman"/>
          <w:sz w:val="28"/>
          <w:szCs w:val="28"/>
          <w:lang w:eastAsia="ru-RU"/>
        </w:rPr>
        <w:t>, кол—пак, вил—</w:t>
      </w:r>
      <w:proofErr w:type="spellStart"/>
      <w:r w:rsidRPr="00750039">
        <w:rPr>
          <w:rFonts w:ascii="Times New Roman" w:eastAsia="Times New Roman" w:hAnsi="Times New Roman" w:cs="Times New Roman"/>
          <w:sz w:val="28"/>
          <w:szCs w:val="28"/>
          <w:lang w:eastAsia="ru-RU"/>
        </w:rPr>
        <w:t>ка</w:t>
      </w:r>
      <w:proofErr w:type="spellEnd"/>
      <w:r w:rsidRPr="00750039">
        <w:rPr>
          <w:rFonts w:ascii="Times New Roman" w:eastAsia="Times New Roman" w:hAnsi="Times New Roman" w:cs="Times New Roman"/>
          <w:sz w:val="28"/>
          <w:szCs w:val="28"/>
          <w:lang w:eastAsia="ru-RU"/>
        </w:rPr>
        <w:t xml:space="preserve"> и др. Отвечать нужно быстро.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«Повторяй, но не зевай»</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Ведущий становится напротив </w:t>
      </w:r>
      <w:proofErr w:type="gramStart"/>
      <w:r w:rsidRPr="00750039">
        <w:rPr>
          <w:rFonts w:ascii="Times New Roman" w:eastAsia="Times New Roman" w:hAnsi="Times New Roman" w:cs="Times New Roman"/>
          <w:sz w:val="28"/>
          <w:szCs w:val="28"/>
          <w:lang w:eastAsia="ru-RU"/>
        </w:rPr>
        <w:t>играющих</w:t>
      </w:r>
      <w:proofErr w:type="gramEnd"/>
      <w:r w:rsidRPr="00750039">
        <w:rPr>
          <w:rFonts w:ascii="Times New Roman" w:eastAsia="Times New Roman" w:hAnsi="Times New Roman" w:cs="Times New Roman"/>
          <w:sz w:val="28"/>
          <w:szCs w:val="28"/>
          <w:lang w:eastAsia="ru-RU"/>
        </w:rPr>
        <w:t xml:space="preserve"> и договаривается с ними о следующем: когда я буду хлопать в ладоши, вы должны присесть, когда я подниму руки вверх, вы должны подпрыгнуть, когда я присяду, вы поднимите руки в стороны, когда я топну ногой, вы тоже топните. Перед началом игры можно провести репетицию.</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Игра «Найди слово»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На доске (листке) написаны слова, в каждом из которых нужно отыскать другое, спрятавшееся в нём слово.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proofErr w:type="gramStart"/>
      <w:r w:rsidRPr="00750039">
        <w:rPr>
          <w:rFonts w:ascii="Times New Roman" w:eastAsia="Times New Roman" w:hAnsi="Times New Roman" w:cs="Times New Roman"/>
          <w:sz w:val="28"/>
          <w:szCs w:val="28"/>
          <w:lang w:eastAsia="ru-RU"/>
        </w:rPr>
        <w:t>Например: смех, волк, столб, коса, полк, зубр, удочка, мель, набор, укол, дорога, олень, пирожок.</w:t>
      </w:r>
      <w:proofErr w:type="gramEnd"/>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b/>
          <w:bCs/>
          <w:sz w:val="28"/>
          <w:szCs w:val="28"/>
          <w:lang w:eastAsia="ru-RU"/>
        </w:rPr>
        <w:t>Игровое задание «Имена»</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Инструкция: найдите спрятанные имена. Будьте внимательны, в некоторых предложениях их может быть несколько.</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Пример: В предложении «Принеси </w:t>
      </w:r>
      <w:proofErr w:type="spellStart"/>
      <w:r w:rsidRPr="00750039">
        <w:rPr>
          <w:rFonts w:ascii="Times New Roman" w:eastAsia="Times New Roman" w:hAnsi="Times New Roman" w:cs="Times New Roman"/>
          <w:sz w:val="28"/>
          <w:szCs w:val="28"/>
          <w:lang w:eastAsia="ru-RU"/>
        </w:rPr>
        <w:t>коФЕ</w:t>
      </w:r>
      <w:proofErr w:type="spellEnd"/>
      <w:r w:rsidRPr="00750039">
        <w:rPr>
          <w:rFonts w:ascii="Times New Roman" w:eastAsia="Times New Roman" w:hAnsi="Times New Roman" w:cs="Times New Roman"/>
          <w:sz w:val="28"/>
          <w:szCs w:val="28"/>
          <w:lang w:eastAsia="ru-RU"/>
        </w:rPr>
        <w:t xml:space="preserve"> Дяде, сынок» — спрятано имя ФЕДЯ.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Где лежат бигуди мамы?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Я акварельными красками рисую радугу.</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Прошу разрешить поставить на этом окне две рамы.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Зашёл баран на поле гороха и остановился.</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xml:space="preserve">• Видны были лишь забор и стена, </w:t>
      </w:r>
      <w:proofErr w:type="gramStart"/>
      <w:r w:rsidRPr="00750039">
        <w:rPr>
          <w:rFonts w:ascii="Times New Roman" w:eastAsia="Times New Roman" w:hAnsi="Times New Roman" w:cs="Times New Roman"/>
          <w:sz w:val="28"/>
          <w:szCs w:val="28"/>
          <w:lang w:eastAsia="ru-RU"/>
        </w:rPr>
        <w:t>за</w:t>
      </w:r>
      <w:proofErr w:type="gramEnd"/>
      <w:r w:rsidRPr="00750039">
        <w:rPr>
          <w:rFonts w:ascii="Times New Roman" w:eastAsia="Times New Roman" w:hAnsi="Times New Roman" w:cs="Times New Roman"/>
          <w:sz w:val="28"/>
          <w:szCs w:val="28"/>
          <w:lang w:eastAsia="ru-RU"/>
        </w:rPr>
        <w:t xml:space="preserve"> которыми шагали дамы.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Что было раньше на месте панорамы?</w:t>
      </w:r>
    </w:p>
    <w:p w:rsidR="00761BA8" w:rsidRPr="00750039" w:rsidRDefault="00761BA8" w:rsidP="00761BA8">
      <w:pPr>
        <w:shd w:val="clear" w:color="auto" w:fill="FFFFFF"/>
        <w:spacing w:after="0" w:line="240" w:lineRule="auto"/>
        <w:rPr>
          <w:rFonts w:ascii="Times New Roman" w:eastAsia="Times New Roman" w:hAnsi="Times New Roman" w:cs="Times New Roman"/>
          <w:sz w:val="28"/>
          <w:szCs w:val="28"/>
          <w:lang w:eastAsia="ru-RU"/>
        </w:rPr>
      </w:pPr>
      <w:r w:rsidRPr="00750039">
        <w:rPr>
          <w:rFonts w:ascii="Times New Roman" w:eastAsia="Times New Roman" w:hAnsi="Times New Roman" w:cs="Times New Roman"/>
          <w:sz w:val="28"/>
          <w:szCs w:val="28"/>
          <w:lang w:eastAsia="ru-RU"/>
        </w:rPr>
        <w:t>• Кошмар! Факел и фонари так им плохо светят.</w:t>
      </w:r>
    </w:p>
    <w:p w:rsidR="00BF408E" w:rsidRPr="00750039" w:rsidRDefault="00BF408E">
      <w:pPr>
        <w:rPr>
          <w:rFonts w:ascii="Times New Roman" w:hAnsi="Times New Roman" w:cs="Times New Roman"/>
          <w:sz w:val="28"/>
          <w:szCs w:val="28"/>
        </w:rPr>
      </w:pPr>
    </w:p>
    <w:sectPr w:rsidR="00BF408E" w:rsidRPr="00750039" w:rsidSect="00C36E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3842"/>
    <w:multiLevelType w:val="multilevel"/>
    <w:tmpl w:val="07FE1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76668C"/>
    <w:multiLevelType w:val="multilevel"/>
    <w:tmpl w:val="AB9E7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5B2F1F"/>
    <w:multiLevelType w:val="multilevel"/>
    <w:tmpl w:val="E3DA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1566B16"/>
    <w:multiLevelType w:val="multilevel"/>
    <w:tmpl w:val="E5882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6BC05E7"/>
    <w:multiLevelType w:val="multilevel"/>
    <w:tmpl w:val="20781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61BA8"/>
    <w:rsid w:val="003946D6"/>
    <w:rsid w:val="004811DC"/>
    <w:rsid w:val="00527F8A"/>
    <w:rsid w:val="00734686"/>
    <w:rsid w:val="00750039"/>
    <w:rsid w:val="00761BA8"/>
    <w:rsid w:val="00BF408E"/>
    <w:rsid w:val="00C36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E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61B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61BA8"/>
    <w:pPr>
      <w:ind w:left="720"/>
      <w:contextualSpacing/>
    </w:pPr>
  </w:style>
  <w:style w:type="paragraph" w:styleId="a5">
    <w:name w:val="No Spacing"/>
    <w:uiPriority w:val="1"/>
    <w:qFormat/>
    <w:rsid w:val="00734686"/>
    <w:pPr>
      <w:spacing w:after="0" w:line="240" w:lineRule="auto"/>
    </w:pPr>
  </w:style>
</w:styles>
</file>

<file path=word/webSettings.xml><?xml version="1.0" encoding="utf-8"?>
<w:webSettings xmlns:r="http://schemas.openxmlformats.org/officeDocument/2006/relationships" xmlns:w="http://schemas.openxmlformats.org/wordprocessingml/2006/main">
  <w:divs>
    <w:div w:id="74573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3286</Words>
  <Characters>18734</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obr</cp:lastModifiedBy>
  <cp:revision>6</cp:revision>
  <dcterms:created xsi:type="dcterms:W3CDTF">2021-03-29T05:28:00Z</dcterms:created>
  <dcterms:modified xsi:type="dcterms:W3CDTF">2021-04-14T05:41:00Z</dcterms:modified>
</cp:coreProperties>
</file>